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F6A6A" w14:textId="77777777" w:rsidR="006406FE" w:rsidRDefault="00044883">
      <w:r>
        <w:t xml:space="preserve">The following logo examples are NOT in any </w:t>
      </w:r>
      <w:proofErr w:type="gramStart"/>
      <w:r>
        <w:t>particular order</w:t>
      </w:r>
      <w:proofErr w:type="gramEnd"/>
      <w:r>
        <w:t xml:space="preserve">. NOT AT ALL.  </w:t>
      </w:r>
    </w:p>
    <w:p w14:paraId="748E6162" w14:textId="77777777" w:rsidR="006406FE" w:rsidRDefault="00044883">
      <w:r>
        <w:t>I will attempt to speak to each one individually</w:t>
      </w:r>
      <w:r w:rsidR="002174B8">
        <w:t xml:space="preserve"> so you can pick up some of the likes and do not likes about each one.  </w:t>
      </w:r>
    </w:p>
    <w:p w14:paraId="10311172" w14:textId="77777777" w:rsidR="006406FE" w:rsidRDefault="002174B8">
      <w:r>
        <w:t xml:space="preserve">There are seemingly three directions we can go largely: </w:t>
      </w:r>
    </w:p>
    <w:p w14:paraId="15B91529" w14:textId="153AEA09" w:rsidR="00044883" w:rsidRDefault="002174B8">
      <w:r>
        <w:t>HC</w:t>
      </w:r>
      <w:r w:rsidR="0029507D">
        <w:t xml:space="preserve"> logo along with name, HOPE as a logo or anchor or some other symbolism like sunrise, etc.  </w:t>
      </w:r>
    </w:p>
    <w:p w14:paraId="51B1C46B" w14:textId="3F2B06F3" w:rsidR="0029507D" w:rsidRDefault="005A0D04">
      <w:r>
        <w:t xml:space="preserve">We are revitilizing the church and are not looking for super religious looking </w:t>
      </w:r>
      <w:r w:rsidR="00841816">
        <w:t xml:space="preserve">work but would be open to integration of cross possibly. Clean, bold and modern. </w:t>
      </w:r>
    </w:p>
    <w:p w14:paraId="70B67C14" w14:textId="46DB7B50" w:rsidR="00BC0B37" w:rsidRDefault="00BC0B37">
      <w:r>
        <w:t>Do not mis</w:t>
      </w:r>
      <w:r w:rsidR="00CF234E">
        <w:t>r</w:t>
      </w:r>
      <w:r>
        <w:t xml:space="preserve">ead any of my comments as loving one over the other. </w:t>
      </w:r>
      <w:r w:rsidR="00CF234E">
        <w:t xml:space="preserve">We are </w:t>
      </w:r>
      <w:r w:rsidR="000E7ABD">
        <w:t>s</w:t>
      </w:r>
      <w:r>
        <w:t xml:space="preserve">till pretty open, but this gives some good direction of </w:t>
      </w:r>
      <w:proofErr w:type="gramStart"/>
      <w:r>
        <w:t>thought</w:t>
      </w:r>
      <w:proofErr w:type="gramEnd"/>
      <w:r>
        <w:t xml:space="preserve"> I think. Thanks! Pastor Nathan</w:t>
      </w:r>
    </w:p>
    <w:p w14:paraId="7214E1B7" w14:textId="77777777" w:rsidR="00D806D4" w:rsidRDefault="00D806D4" w:rsidP="00D806D4">
      <w:r>
        <w:t>I ran across this tonight and it makes me think leaning towards using a H or HC round logo, it could be used inside the word HOPE in proper settings. Like this:</w:t>
      </w:r>
    </w:p>
    <w:p w14:paraId="26240DA9" w14:textId="562BF4C9" w:rsidR="00D806D4" w:rsidRDefault="00D806D4" w:rsidP="00D806D4">
      <w:r>
        <w:rPr>
          <w:noProof/>
        </w:rPr>
        <w:drawing>
          <wp:inline distT="0" distB="0" distL="0" distR="0" wp14:anchorId="32D35FF4" wp14:editId="5B39DEFA">
            <wp:extent cx="3676650" cy="2057400"/>
            <wp:effectExtent l="0" t="0" r="0" b="0"/>
            <wp:docPr id="40" name="Picture 40" descr="cid:image001.png@01D5934F.795DD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5934F.795DD67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4A709" w14:textId="77777777" w:rsidR="00D806D4" w:rsidRDefault="00D806D4" w:rsidP="00D806D4">
      <w:r>
        <w:t xml:space="preserve">Still open to everything I sent, but this is one reason the round logo may be good, not to mention it fits well in social media avatars and such.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3"/>
        <w:gridCol w:w="2677"/>
      </w:tblGrid>
      <w:tr w:rsidR="003F07E6" w14:paraId="4270D5EC" w14:textId="77777777" w:rsidTr="00044883">
        <w:tc>
          <w:tcPr>
            <w:tcW w:w="6673" w:type="dxa"/>
          </w:tcPr>
          <w:p w14:paraId="78EED8DF" w14:textId="77777777" w:rsidR="003F07E6" w:rsidRDefault="003F07E6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6C355B1" wp14:editId="06719463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3175</wp:posOffset>
                  </wp:positionV>
                  <wp:extent cx="1750060" cy="1217295"/>
                  <wp:effectExtent l="0" t="0" r="2540" b="1905"/>
                  <wp:wrapTight wrapText="bothSides">
                    <wp:wrapPolygon edited="0">
                      <wp:start x="0" y="0"/>
                      <wp:lineTo x="0" y="21296"/>
                      <wp:lineTo x="21396" y="21296"/>
                      <wp:lineTo x="21396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ising sun of hope and change rising to church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0060" cy="1217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E7AF861" w14:textId="7E02DD4B" w:rsidR="00583DF2" w:rsidRDefault="00583DF2">
            <w:r>
              <w:rPr>
                <w:noProof/>
              </w:rPr>
              <w:drawing>
                <wp:inline distT="0" distB="0" distL="0" distR="0" wp14:anchorId="4EF070DE" wp14:editId="499AAC2D">
                  <wp:extent cx="1358537" cy="977343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Hope rising 2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4630" cy="99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7" w:type="dxa"/>
          </w:tcPr>
          <w:p w14:paraId="6E976E56" w14:textId="04B74F92" w:rsidR="00215355" w:rsidRDefault="00696257" w:rsidP="00820444">
            <w:r>
              <w:t xml:space="preserve">Really like the look of this if using the word HOPE. Would need a bolder more modern font, but like the two colors and </w:t>
            </w:r>
            <w:r w:rsidR="000B261D">
              <w:t>cross over from H to make sunrise is cool.  Then “rising” would read “church”</w:t>
            </w:r>
          </w:p>
        </w:tc>
      </w:tr>
      <w:tr w:rsidR="003F07E6" w14:paraId="2F715244" w14:textId="77777777" w:rsidTr="00044883">
        <w:tc>
          <w:tcPr>
            <w:tcW w:w="6673" w:type="dxa"/>
          </w:tcPr>
          <w:p w14:paraId="031D00B2" w14:textId="77777777" w:rsidR="00241B94" w:rsidRDefault="00241B94">
            <w:pPr>
              <w:rPr>
                <w:noProof/>
              </w:rPr>
            </w:pPr>
          </w:p>
          <w:p w14:paraId="018FFA25" w14:textId="5393122A" w:rsidR="003F07E6" w:rsidRDefault="005216B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B975275" wp14:editId="103DA089">
                  <wp:extent cx="953131" cy="88382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l="26159" t="10900" r="27282" b="35133"/>
                          <a:stretch/>
                        </pic:blipFill>
                        <pic:spPr bwMode="auto">
                          <a:xfrm>
                            <a:off x="0" y="0"/>
                            <a:ext cx="953453" cy="8841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421921">
              <w:rPr>
                <w:noProof/>
              </w:rPr>
              <w:drawing>
                <wp:inline distT="0" distB="0" distL="0" distR="0" wp14:anchorId="1A4C5AD4" wp14:editId="1BCB71DF">
                  <wp:extent cx="1101634" cy="918371"/>
                  <wp:effectExtent l="0" t="0" r="3810" b="0"/>
                  <wp:docPr id="27" name="Picture 27" descr="See the sourc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e the sourc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295" cy="946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3709F">
              <w:rPr>
                <w:noProof/>
              </w:rPr>
              <w:drawing>
                <wp:inline distT="0" distB="0" distL="0" distR="0" wp14:anchorId="4C2CC8DF" wp14:editId="13997027">
                  <wp:extent cx="883648" cy="883648"/>
                  <wp:effectExtent l="0" t="0" r="0" b="0"/>
                  <wp:docPr id="2" name="Picture 2" descr="See the sourc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ee the sourc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06380" cy="90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7" w:type="dxa"/>
          </w:tcPr>
          <w:p w14:paraId="2AF5A569" w14:textId="2AD1E872" w:rsidR="006A5D28" w:rsidRDefault="00770060">
            <w:r>
              <w:t xml:space="preserve">Like the yellow one but it is </w:t>
            </w:r>
            <w:r w:rsidR="006A5D28">
              <w:t>Too harsh</w:t>
            </w:r>
          </w:p>
          <w:p w14:paraId="4755296C" w14:textId="0AB04F22" w:rsidR="006A5D28" w:rsidRDefault="006A5D28">
            <w:r>
              <w:t>Too pointy</w:t>
            </w:r>
          </w:p>
          <w:p w14:paraId="28D8941C" w14:textId="754C425A" w:rsidR="00241B94" w:rsidRDefault="00241B94">
            <w:r>
              <w:t>Take out lines in H</w:t>
            </w:r>
          </w:p>
          <w:p w14:paraId="099A74F4" w14:textId="50CD502E" w:rsidR="00241B94" w:rsidRDefault="00241B94">
            <w:r>
              <w:t>Down rod for anchor</w:t>
            </w:r>
          </w:p>
          <w:p w14:paraId="0B7C024F" w14:textId="55459C56" w:rsidR="006A5D28" w:rsidRDefault="00241B94" w:rsidP="00171441">
            <w:r>
              <w:t>Possible cross</w:t>
            </w:r>
            <w:bookmarkStart w:id="0" w:name="_GoBack"/>
            <w:bookmarkEnd w:id="0"/>
          </w:p>
        </w:tc>
      </w:tr>
      <w:tr w:rsidR="003F07E6" w14:paraId="140C9172" w14:textId="77777777" w:rsidTr="00044883">
        <w:tc>
          <w:tcPr>
            <w:tcW w:w="6673" w:type="dxa"/>
          </w:tcPr>
          <w:p w14:paraId="105B611A" w14:textId="376AF298" w:rsidR="003F07E6" w:rsidRDefault="003B7B88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E14A2F1" wp14:editId="1CE9922E">
                  <wp:extent cx="1638300" cy="127635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7" w:type="dxa"/>
          </w:tcPr>
          <w:p w14:paraId="1CA8D553" w14:textId="3B794C25" w:rsidR="00420657" w:rsidRDefault="00420657">
            <w:r>
              <w:t xml:space="preserve">H needs to </w:t>
            </w:r>
            <w:r w:rsidR="002C2294">
              <w:t xml:space="preserve">be </w:t>
            </w:r>
            <w:r>
              <w:t>stronger</w:t>
            </w:r>
            <w:r w:rsidR="002C2294">
              <w:t xml:space="preserve"> and be on top of C</w:t>
            </w:r>
          </w:p>
        </w:tc>
      </w:tr>
      <w:tr w:rsidR="003F07E6" w14:paraId="7FACBA3D" w14:textId="77777777" w:rsidTr="00044883">
        <w:tc>
          <w:tcPr>
            <w:tcW w:w="6673" w:type="dxa"/>
          </w:tcPr>
          <w:p w14:paraId="6C45188F" w14:textId="0F04F5C9" w:rsidR="003F07E6" w:rsidRDefault="003F07E6" w:rsidP="00E42FFC">
            <w:pPr>
              <w:tabs>
                <w:tab w:val="left" w:pos="3730"/>
              </w:tabs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853678" wp14:editId="43C4C63B">
                  <wp:extent cx="862148" cy="866898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h and c but needs thicker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215" cy="883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42FFC">
              <w:rPr>
                <w:noProof/>
              </w:rPr>
              <w:tab/>
            </w:r>
          </w:p>
        </w:tc>
        <w:tc>
          <w:tcPr>
            <w:tcW w:w="2677" w:type="dxa"/>
          </w:tcPr>
          <w:p w14:paraId="31CC24CE" w14:textId="36C3979D" w:rsidR="003F07E6" w:rsidRDefault="00DA0FF1">
            <w:r>
              <w:t xml:space="preserve">Again, too thin, but simple and clear. </w:t>
            </w:r>
            <w:r w:rsidR="00820444">
              <w:t>BUT it is the actual logo of a church now</w:t>
            </w:r>
          </w:p>
        </w:tc>
      </w:tr>
      <w:tr w:rsidR="003F07E6" w14:paraId="77B65118" w14:textId="77777777" w:rsidTr="00044883">
        <w:tc>
          <w:tcPr>
            <w:tcW w:w="6673" w:type="dxa"/>
          </w:tcPr>
          <w:p w14:paraId="2071BA56" w14:textId="77777777" w:rsidR="003F07E6" w:rsidRDefault="003F07E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EC5F69A" wp14:editId="7B92324E">
                  <wp:extent cx="1852626" cy="790581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cross in H 4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2626" cy="790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7" w:type="dxa"/>
          </w:tcPr>
          <w:p w14:paraId="002BD135" w14:textId="77777777" w:rsidR="003F07E6" w:rsidRDefault="00DA0FF1">
            <w:r>
              <w:t>Too thin but do like the cross stand out for alternate color</w:t>
            </w:r>
          </w:p>
          <w:p w14:paraId="4606389A" w14:textId="03A1BD1C" w:rsidR="001F0EF4" w:rsidRDefault="001F0EF4">
            <w:r>
              <w:t>Incorporate C into outer circle</w:t>
            </w:r>
            <w:r w:rsidR="00460389">
              <w:t xml:space="preserve">. </w:t>
            </w:r>
            <w:r w:rsidR="00E46116">
              <w:t xml:space="preserve">Extend cross bottom and top so it lines up with </w:t>
            </w:r>
            <w:r w:rsidR="00296DC6">
              <w:t>right side of H</w:t>
            </w:r>
          </w:p>
        </w:tc>
      </w:tr>
      <w:tr w:rsidR="003F07E6" w14:paraId="6E93471A" w14:textId="77777777" w:rsidTr="00044883">
        <w:tc>
          <w:tcPr>
            <w:tcW w:w="6673" w:type="dxa"/>
          </w:tcPr>
          <w:p w14:paraId="7DDB79F2" w14:textId="77777777" w:rsidR="003F07E6" w:rsidRDefault="003F07E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C301C6" wp14:editId="344F1305">
                  <wp:extent cx="2094411" cy="1510393"/>
                  <wp:effectExtent l="0" t="0" r="127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bold logo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2606" cy="15307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7" w:type="dxa"/>
          </w:tcPr>
          <w:p w14:paraId="67E2458E" w14:textId="6AC16FFD" w:rsidR="003F07E6" w:rsidRDefault="009D6E80">
            <w:r>
              <w:t xml:space="preserve">The thickness and boldness of this is </w:t>
            </w:r>
            <w:proofErr w:type="gramStart"/>
            <w:r>
              <w:t>really nice</w:t>
            </w:r>
            <w:proofErr w:type="gramEnd"/>
            <w:r>
              <w:t>. I would love to see something like this with HC. The kerning of ASHLAND is nice too</w:t>
            </w:r>
          </w:p>
        </w:tc>
      </w:tr>
      <w:tr w:rsidR="00D806D4" w14:paraId="2866ABAF" w14:textId="77777777" w:rsidTr="00044883">
        <w:tc>
          <w:tcPr>
            <w:tcW w:w="6673" w:type="dxa"/>
          </w:tcPr>
          <w:p w14:paraId="636F5DE4" w14:textId="77777777" w:rsidR="00D806D4" w:rsidRDefault="00D806D4">
            <w:pPr>
              <w:rPr>
                <w:noProof/>
              </w:rPr>
            </w:pPr>
          </w:p>
        </w:tc>
        <w:tc>
          <w:tcPr>
            <w:tcW w:w="2677" w:type="dxa"/>
          </w:tcPr>
          <w:p w14:paraId="4271F23B" w14:textId="77777777" w:rsidR="00D806D4" w:rsidRDefault="00D806D4"/>
        </w:tc>
      </w:tr>
    </w:tbl>
    <w:p w14:paraId="231BAD94" w14:textId="77777777" w:rsidR="00F35EFA" w:rsidRDefault="00770060"/>
    <w:sectPr w:rsidR="00F3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7E6"/>
    <w:rsid w:val="000054D7"/>
    <w:rsid w:val="00041DC6"/>
    <w:rsid w:val="00044883"/>
    <w:rsid w:val="000B261D"/>
    <w:rsid w:val="000E7ABD"/>
    <w:rsid w:val="0014388A"/>
    <w:rsid w:val="00171441"/>
    <w:rsid w:val="001D42F9"/>
    <w:rsid w:val="001F0EF4"/>
    <w:rsid w:val="0020751D"/>
    <w:rsid w:val="00211D8D"/>
    <w:rsid w:val="00215355"/>
    <w:rsid w:val="002174B8"/>
    <w:rsid w:val="00233873"/>
    <w:rsid w:val="002365DF"/>
    <w:rsid w:val="00241B94"/>
    <w:rsid w:val="00292040"/>
    <w:rsid w:val="0029507D"/>
    <w:rsid w:val="00296DC6"/>
    <w:rsid w:val="002C2294"/>
    <w:rsid w:val="002C4F17"/>
    <w:rsid w:val="002E5796"/>
    <w:rsid w:val="00312B44"/>
    <w:rsid w:val="00354B37"/>
    <w:rsid w:val="0036429B"/>
    <w:rsid w:val="003B7B88"/>
    <w:rsid w:val="003E4AE0"/>
    <w:rsid w:val="003F07E6"/>
    <w:rsid w:val="00420657"/>
    <w:rsid w:val="00421921"/>
    <w:rsid w:val="00460389"/>
    <w:rsid w:val="0047797C"/>
    <w:rsid w:val="0048312D"/>
    <w:rsid w:val="005216B8"/>
    <w:rsid w:val="00532525"/>
    <w:rsid w:val="00536DEE"/>
    <w:rsid w:val="00550268"/>
    <w:rsid w:val="00581C93"/>
    <w:rsid w:val="00583DF2"/>
    <w:rsid w:val="005A0D04"/>
    <w:rsid w:val="005F4690"/>
    <w:rsid w:val="006065BF"/>
    <w:rsid w:val="006406FE"/>
    <w:rsid w:val="00696257"/>
    <w:rsid w:val="006A5D28"/>
    <w:rsid w:val="006E1F9A"/>
    <w:rsid w:val="006E53A4"/>
    <w:rsid w:val="006E7651"/>
    <w:rsid w:val="00730E63"/>
    <w:rsid w:val="00770060"/>
    <w:rsid w:val="0077708C"/>
    <w:rsid w:val="007E6DEB"/>
    <w:rsid w:val="00820444"/>
    <w:rsid w:val="00841816"/>
    <w:rsid w:val="00930661"/>
    <w:rsid w:val="0098118D"/>
    <w:rsid w:val="009D6E80"/>
    <w:rsid w:val="00A64B34"/>
    <w:rsid w:val="00A95AB4"/>
    <w:rsid w:val="00AD4519"/>
    <w:rsid w:val="00B16BED"/>
    <w:rsid w:val="00B7629F"/>
    <w:rsid w:val="00BA7591"/>
    <w:rsid w:val="00BC0B37"/>
    <w:rsid w:val="00CB6E3C"/>
    <w:rsid w:val="00CF234E"/>
    <w:rsid w:val="00CF51EB"/>
    <w:rsid w:val="00D806D4"/>
    <w:rsid w:val="00D94DB9"/>
    <w:rsid w:val="00DA0FF1"/>
    <w:rsid w:val="00DC296C"/>
    <w:rsid w:val="00E42FFC"/>
    <w:rsid w:val="00E46116"/>
    <w:rsid w:val="00F2420A"/>
    <w:rsid w:val="00F3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F3919"/>
  <w15:chartTrackingRefBased/>
  <w15:docId w15:val="{9DBC5A98-54BE-42CF-B8BB-00DB6DEE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0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0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7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4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5934F.795DD670" TargetMode="External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826FA1E1E83E45A426D67B395ABEA3" ma:contentTypeVersion="13" ma:contentTypeDescription="Create a new document." ma:contentTypeScope="" ma:versionID="4a2b0eea98496591274527442dbf2b5c">
  <xsd:schema xmlns:xsd="http://www.w3.org/2001/XMLSchema" xmlns:xs="http://www.w3.org/2001/XMLSchema" xmlns:p="http://schemas.microsoft.com/office/2006/metadata/properties" xmlns:ns3="fdd16e33-0e81-47db-bd4d-fb7f77b096b2" xmlns:ns4="8af421f6-2858-4029-9a09-4f6a718a3665" targetNamespace="http://schemas.microsoft.com/office/2006/metadata/properties" ma:root="true" ma:fieldsID="b8f57d78e198ba66208b61f2075e7149" ns3:_="" ns4:_="">
    <xsd:import namespace="fdd16e33-0e81-47db-bd4d-fb7f77b096b2"/>
    <xsd:import namespace="8af421f6-2858-4029-9a09-4f6a718a366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16e33-0e81-47db-bd4d-fb7f77b096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421f6-2858-4029-9a09-4f6a718a36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BB057A-07D6-4155-A481-C4FCF6D33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d16e33-0e81-47db-bd4d-fb7f77b096b2"/>
    <ds:schemaRef ds:uri="8af421f6-2858-4029-9a09-4f6a718a3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2F3A45-A1AB-4314-957C-9B2E6FA89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6B4A4A-6A2D-4381-9A54-13F2DE3468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Schroeder</dc:creator>
  <cp:keywords/>
  <dc:description/>
  <cp:lastModifiedBy>Pastor Nathan Schroeder - Hope Church</cp:lastModifiedBy>
  <cp:revision>53</cp:revision>
  <cp:lastPrinted>2019-11-12T01:27:00Z</cp:lastPrinted>
  <dcterms:created xsi:type="dcterms:W3CDTF">2019-11-11T23:13:00Z</dcterms:created>
  <dcterms:modified xsi:type="dcterms:W3CDTF">2019-11-12T02:03:00Z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0x01010075826FA1E1E83E45A426D67B395ABEA3</vt:lpwstr>
  </property>
</Properties>
</file>